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7B" w:rsidRPr="0033157B" w:rsidRDefault="0033157B" w:rsidP="004A65AB">
      <w:pPr>
        <w:pStyle w:val="a7"/>
        <w:jc w:val="right"/>
        <w:rPr>
          <w:b w:val="0"/>
        </w:rPr>
      </w:pPr>
      <w:r w:rsidRPr="0033157B">
        <w:rPr>
          <w:b w:val="0"/>
        </w:rPr>
        <w:t>Приложение</w:t>
      </w:r>
      <w:r w:rsidR="004A65AB">
        <w:rPr>
          <w:b w:val="0"/>
        </w:rPr>
        <w:t xml:space="preserve"> </w:t>
      </w:r>
      <w:r>
        <w:rPr>
          <w:b w:val="0"/>
        </w:rPr>
        <w:t>3</w:t>
      </w:r>
      <w:r w:rsidRPr="0033157B">
        <w:rPr>
          <w:b w:val="0"/>
        </w:rPr>
        <w:t xml:space="preserve"> к приказу</w:t>
      </w:r>
    </w:p>
    <w:p w:rsidR="0033157B" w:rsidRPr="0033157B" w:rsidRDefault="0033157B" w:rsidP="0033157B">
      <w:pPr>
        <w:pStyle w:val="a7"/>
        <w:jc w:val="right"/>
        <w:rPr>
          <w:b w:val="0"/>
        </w:rPr>
      </w:pPr>
      <w:r w:rsidRPr="0033157B">
        <w:rPr>
          <w:b w:val="0"/>
        </w:rPr>
        <w:t xml:space="preserve">«О создании комиссии </w:t>
      </w:r>
      <w:proofErr w:type="gramStart"/>
      <w:r w:rsidRPr="0033157B">
        <w:rPr>
          <w:b w:val="0"/>
        </w:rPr>
        <w:t>по</w:t>
      </w:r>
      <w:proofErr w:type="gramEnd"/>
    </w:p>
    <w:p w:rsidR="0033157B" w:rsidRPr="0033157B" w:rsidRDefault="0033157B" w:rsidP="0033157B">
      <w:pPr>
        <w:pStyle w:val="a7"/>
        <w:jc w:val="right"/>
        <w:rPr>
          <w:b w:val="0"/>
        </w:rPr>
      </w:pPr>
      <w:r w:rsidRPr="0033157B">
        <w:rPr>
          <w:b w:val="0"/>
        </w:rPr>
        <w:t>противодействию коррупции»</w:t>
      </w:r>
    </w:p>
    <w:p w:rsidR="0033157B" w:rsidRPr="0033157B" w:rsidRDefault="002725ED" w:rsidP="0033157B">
      <w:pPr>
        <w:pStyle w:val="a7"/>
        <w:jc w:val="right"/>
        <w:rPr>
          <w:b w:val="0"/>
        </w:rPr>
      </w:pPr>
      <w:r>
        <w:rPr>
          <w:b w:val="0"/>
        </w:rPr>
        <w:t>от «11</w:t>
      </w:r>
      <w:r w:rsidR="0033157B" w:rsidRPr="0033157B">
        <w:rPr>
          <w:b w:val="0"/>
        </w:rPr>
        <w:t xml:space="preserve">» января 2021 № </w:t>
      </w:r>
      <w:r w:rsidR="0033157B" w:rsidRPr="0033157B">
        <w:rPr>
          <w:b w:val="0"/>
          <w:u w:val="single"/>
        </w:rPr>
        <w:t>04</w:t>
      </w:r>
    </w:p>
    <w:p w:rsidR="005D5F19" w:rsidRPr="00F62371" w:rsidRDefault="005D5F19" w:rsidP="008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7B" w:rsidRDefault="00B6247B" w:rsidP="008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57B" w:rsidRPr="00F62371" w:rsidRDefault="0033157B" w:rsidP="003315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F19" w:rsidRPr="00F62371" w:rsidRDefault="005D5F19" w:rsidP="00843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F19" w:rsidRPr="00F62371" w:rsidRDefault="00B6247B" w:rsidP="00843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3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</w:p>
    <w:p w:rsidR="00B6247B" w:rsidRPr="0033157B" w:rsidRDefault="0033157B" w:rsidP="00843C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315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противодействии коррупции в </w:t>
      </w:r>
      <w:r w:rsidRPr="00331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бюджетном учреждение «Комплексный центр социальной помощи семье и детям  </w:t>
      </w:r>
      <w:proofErr w:type="spellStart"/>
      <w:r w:rsidRPr="0033157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Пачелмскогокого</w:t>
      </w:r>
      <w:proofErr w:type="spellEnd"/>
      <w:r w:rsidRPr="00331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Пензенской области»</w:t>
      </w:r>
      <w:proofErr w:type="gramEnd"/>
    </w:p>
    <w:p w:rsidR="005D5F19" w:rsidRPr="00F62371" w:rsidRDefault="005D5F19" w:rsidP="00843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E409D" w:rsidRPr="00F62371" w:rsidRDefault="00EE409D" w:rsidP="00843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6247B" w:rsidRPr="00466165" w:rsidRDefault="00B6247B" w:rsidP="0046616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="00FA2174" w:rsidRPr="00F62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53304C" w:rsidRPr="00C44E4B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71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304C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« О противодействии коррупции в муниципальном бюджетном учреждении «</w:t>
      </w:r>
      <w:r w:rsidR="0053304C" w:rsidRPr="00C44E4B">
        <w:rPr>
          <w:rFonts w:ascii="Times New Roman" w:hAnsi="Times New Roman" w:cs="Times New Roman"/>
          <w:sz w:val="24"/>
          <w:szCs w:val="24"/>
        </w:rPr>
        <w:t>Комплексный центр социальной помощи семьи и детям</w:t>
      </w:r>
      <w:r w:rsidR="0053304C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Пачелмского района» (далее по тексту </w:t>
      </w:r>
      <w:proofErr w:type="gramStart"/>
      <w:r w:rsidR="0053304C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53304C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оложение)</w:t>
      </w:r>
      <w:r w:rsidR="00933C9D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04C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на основе Федерального закона Российской Федерации от 25 декабря 2008г.</w:t>
      </w:r>
      <w:r w:rsidR="00933C9D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04C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273-ФЗ «О противодействии коррупции » в целях повышения эффективности работы по противодействию  коррупции в сфере социального обслуживания.</w:t>
      </w:r>
    </w:p>
    <w:p w:rsidR="00B6247B" w:rsidRPr="00C44E4B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933C9D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устанавливаются  основные принципы противодействия коррупции правовые  и организационные основы предупреждения коррупции и борьбы с ней, минимизация и (или) ликвидация последствий коррупционных правонарушений</w:t>
      </w:r>
      <w:r w:rsidR="002A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бюджетном учреждении</w:t>
      </w:r>
      <w:r w:rsidR="0054358B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«Комплексный центр </w:t>
      </w:r>
      <w:r w:rsidR="00CF69FF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помощи семье и детям </w:t>
      </w:r>
      <w:r w:rsidR="00406E6B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6E6B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Пачелмского</w:t>
      </w:r>
      <w:r w:rsidR="0054358B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54358B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A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Пензенской области».</w:t>
      </w:r>
    </w:p>
    <w:p w:rsidR="00B6247B" w:rsidRPr="00C44E4B" w:rsidRDefault="00933C9D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B6247B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целей настоящего документа используются следующие основные понятия:</w:t>
      </w:r>
      <w:r w:rsidR="00D867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247B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6247B" w:rsidRPr="00C44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="00B6247B" w:rsidRPr="00C4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247B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="00B6247B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лицами;</w:t>
      </w:r>
    </w:p>
    <w:p w:rsidR="00B6247B" w:rsidRPr="00C44E4B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Противодействие коррупции</w:t>
      </w: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(п.2 ст.1 Федерального закона от 25 декабря 2008 г. № 273-ФЗ «О противодействии коррупции»):</w:t>
      </w:r>
    </w:p>
    <w:p w:rsidR="00B6247B" w:rsidRPr="00C44E4B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выявлению, предупреждению, пресечению, раскрытию и расследованию коррупционных правонарушений (борьба с коррупцией);</w:t>
      </w:r>
    </w:p>
    <w:p w:rsidR="00B6247B" w:rsidRPr="00C44E4B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6247B" w:rsidRPr="00C44E4B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по минимизации и (или) ликвидации последствий коррупционных правонарушений.</w:t>
      </w:r>
    </w:p>
    <w:p w:rsidR="00B6247B" w:rsidRPr="00C44E4B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4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Взятка</w:t>
      </w:r>
      <w:r w:rsidRPr="00C4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6247B" w:rsidRPr="00C44E4B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4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интересов</w:t>
      </w: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(представителем организации) которой он является.</w:t>
      </w:r>
    </w:p>
    <w:p w:rsidR="00B6247B" w:rsidRPr="00C44E4B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B6247B" w:rsidRPr="00C44E4B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Коррупционный фактор</w:t>
      </w: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явление или совокупность явлений, порождающих коррупционные правонарушения или способствующие их распространению;</w:t>
      </w:r>
    </w:p>
    <w:p w:rsidR="00B6247B" w:rsidRPr="00C44E4B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</w:t>
      </w: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направленная деятельность по выявлению, изучению, ограничению и устранению явлений, порождающих коррупционные правонарушения или способствующие их распространению.</w:t>
      </w:r>
    </w:p>
    <w:p w:rsidR="00B6247B" w:rsidRPr="00D8671E" w:rsidRDefault="00466165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7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8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6247B" w:rsidRPr="00D8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174" w:rsidRPr="00D86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принципы противодействия коррупции</w:t>
      </w:r>
    </w:p>
    <w:p w:rsidR="00B6247B" w:rsidRPr="00C44E4B" w:rsidRDefault="00B6247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Противодействие коррупции в Российской Федерации осуществляется на основе следующих принципов:</w:t>
      </w:r>
    </w:p>
    <w:p w:rsidR="00B6247B" w:rsidRPr="00C44E4B" w:rsidRDefault="00B6247B" w:rsidP="009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признание, обеспечение и защита основных прав и свобод человека и гражданина;</w:t>
      </w:r>
    </w:p>
    <w:p w:rsidR="00B6247B" w:rsidRPr="00C44E4B" w:rsidRDefault="00B6247B" w:rsidP="009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законность;</w:t>
      </w:r>
    </w:p>
    <w:p w:rsidR="00B6247B" w:rsidRPr="00C44E4B" w:rsidRDefault="00B6247B" w:rsidP="009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неотвратимость ответственности за совершение коррупционных правонарушений;</w:t>
      </w:r>
    </w:p>
    <w:p w:rsidR="00B6247B" w:rsidRPr="00C44E4B" w:rsidRDefault="00B6247B" w:rsidP="009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использование политических, организационных, информационно-пропагандистских,</w:t>
      </w:r>
    </w:p>
    <w:p w:rsidR="005538A4" w:rsidRPr="00C44E4B" w:rsidRDefault="005538A4" w:rsidP="009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других мер;</w:t>
      </w:r>
    </w:p>
    <w:p w:rsidR="00B6247B" w:rsidRPr="00C44E4B" w:rsidRDefault="00B6247B" w:rsidP="009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приоритетное применение мер</w:t>
      </w:r>
      <w:r w:rsidR="005538A4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предупреждению коррупции</w:t>
      </w:r>
      <w:r w:rsidR="00A61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A4" w:rsidRPr="00C44E4B" w:rsidRDefault="005538A4" w:rsidP="00991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5538A4" w:rsidRPr="00C44E4B" w:rsidRDefault="005538A4" w:rsidP="00991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A61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</w:t>
      </w:r>
      <w:r w:rsidRPr="00C4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.Основные меры по профилактике коррупции          </w:t>
      </w:r>
    </w:p>
    <w:p w:rsidR="005538A4" w:rsidRPr="00C44E4B" w:rsidRDefault="00A61B89" w:rsidP="009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38A4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.1.  Профилактика коррупции осуществляется путем применения следующих основных мер:</w:t>
      </w:r>
    </w:p>
    <w:p w:rsidR="005538A4" w:rsidRPr="00C44E4B" w:rsidRDefault="005538A4" w:rsidP="009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в коллективе работников Учреждения нетерпимости к коррупционному поведению;</w:t>
      </w:r>
    </w:p>
    <w:p w:rsidR="005538A4" w:rsidRPr="00C44E4B" w:rsidRDefault="005538A4" w:rsidP="009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     и последующее устранение причин коррупции;</w:t>
      </w:r>
    </w:p>
    <w:p w:rsidR="005538A4" w:rsidRPr="00C44E4B" w:rsidRDefault="005538A4" w:rsidP="009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мониторинга всех локальных актов,</w:t>
      </w:r>
      <w:r w:rsidR="00D7233E"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издаваемых администрацией Учреждения на предмет соответствия действующему законодательству;</w:t>
      </w:r>
    </w:p>
    <w:p w:rsidR="00D7233E" w:rsidRDefault="00D7233E" w:rsidP="009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-проведение мероприятий по </w:t>
      </w:r>
      <w:proofErr w:type="spellStart"/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разьяснению</w:t>
      </w:r>
      <w:proofErr w:type="spellEnd"/>
      <w:r w:rsidRPr="00C4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Учреждения законодательства в сфере противодействия  коррупции.</w:t>
      </w:r>
    </w:p>
    <w:p w:rsidR="00A61B89" w:rsidRPr="00C44E4B" w:rsidRDefault="00A61B89" w:rsidP="009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89" w:rsidRPr="007C54F3" w:rsidRDefault="00466165" w:rsidP="00A61B89">
      <w:pPr>
        <w:shd w:val="clear" w:color="auto" w:fill="FFFFFF"/>
        <w:spacing w:before="240" w:after="0" w:line="240" w:lineRule="atLeast"/>
        <w:ind w:right="19" w:hanging="567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C44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A61B89" w:rsidRPr="007C5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3.</w:t>
      </w:r>
      <w:r w:rsidR="00A61B89" w:rsidRPr="007C54F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Основные направления по повышению эффективности противодействия коррупции</w:t>
      </w:r>
    </w:p>
    <w:p w:rsidR="00A61B89" w:rsidRPr="007C54F3" w:rsidRDefault="00A61B89" w:rsidP="00A61B89">
      <w:pPr>
        <w:shd w:val="clear" w:color="auto" w:fill="FFFFFF"/>
        <w:spacing w:before="240" w:after="0" w:line="240" w:lineRule="atLeast"/>
        <w:ind w:right="19" w:hanging="567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A61B89" w:rsidRPr="007C54F3" w:rsidRDefault="001C61BC" w:rsidP="001C61B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="00A61B89" w:rsidRPr="007C54F3">
        <w:rPr>
          <w:rFonts w:ascii="Times New Roman" w:hAnsi="Times New Roman"/>
          <w:color w:val="000000"/>
          <w:sz w:val="24"/>
          <w:szCs w:val="24"/>
        </w:rPr>
        <w:t xml:space="preserve">Создание механизма взаимодействия </w:t>
      </w:r>
      <w:r w:rsidR="00A61B89">
        <w:rPr>
          <w:rFonts w:ascii="Times New Roman" w:hAnsi="Times New Roman"/>
          <w:color w:val="000000"/>
          <w:sz w:val="24"/>
          <w:szCs w:val="24"/>
        </w:rPr>
        <w:t xml:space="preserve">администрации Учреждения с общественными организациями, </w:t>
      </w:r>
      <w:r w:rsidR="00A61B89" w:rsidRPr="007C54F3">
        <w:rPr>
          <w:rFonts w:ascii="Times New Roman" w:hAnsi="Times New Roman"/>
          <w:color w:val="000000"/>
          <w:sz w:val="24"/>
          <w:szCs w:val="24"/>
        </w:rPr>
        <w:t xml:space="preserve"> а также с гражданами и институтами гражданского общества</w:t>
      </w:r>
      <w:r w:rsidR="00A61B89">
        <w:rPr>
          <w:rFonts w:ascii="Times New Roman" w:hAnsi="Times New Roman"/>
          <w:color w:val="000000"/>
          <w:sz w:val="24"/>
          <w:szCs w:val="24"/>
        </w:rPr>
        <w:t xml:space="preserve"> по вопросам противодействия коррупции.</w:t>
      </w:r>
    </w:p>
    <w:p w:rsidR="00A61B89" w:rsidRPr="007C54F3" w:rsidRDefault="00A61B89" w:rsidP="00A61B89">
      <w:pPr>
        <w:shd w:val="clear" w:color="auto" w:fill="FFFFFF"/>
        <w:spacing w:after="0" w:line="240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3.2.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>Совершенствование системы и структуры органов самоуправления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Учреждения</w:t>
      </w:r>
      <w:r w:rsidRPr="007C54F3">
        <w:rPr>
          <w:rFonts w:ascii="Times New Roman" w:hAnsi="Times New Roman"/>
          <w:color w:val="000000"/>
          <w:sz w:val="24"/>
          <w:szCs w:val="24"/>
        </w:rPr>
        <w:t>.</w:t>
      </w:r>
    </w:p>
    <w:p w:rsidR="00A61B89" w:rsidRPr="007C54F3" w:rsidRDefault="00A61B89" w:rsidP="00A61B89">
      <w:pPr>
        <w:shd w:val="clear" w:color="auto" w:fill="FFFFFF"/>
        <w:spacing w:after="0" w:line="240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7C54F3">
        <w:rPr>
          <w:rFonts w:ascii="Times New Roman" w:hAnsi="Times New Roman"/>
          <w:color w:val="000000"/>
          <w:sz w:val="24"/>
          <w:szCs w:val="24"/>
        </w:rPr>
        <w:t>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 xml:space="preserve">Создание механизмов общественного </w:t>
      </w:r>
      <w:proofErr w:type="gramStart"/>
      <w:r w:rsidRPr="007C54F3">
        <w:rPr>
          <w:rFonts w:ascii="Times New Roman" w:hAnsi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деятельностью</w:t>
      </w:r>
      <w:r w:rsidRPr="007C54F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 Учреждения.</w:t>
      </w:r>
    </w:p>
    <w:p w:rsidR="00A61B89" w:rsidRPr="007C54F3" w:rsidRDefault="00A61B89" w:rsidP="00A61B89">
      <w:pPr>
        <w:shd w:val="clear" w:color="auto" w:fill="FFFFFF"/>
        <w:spacing w:after="0" w:line="240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7C54F3">
        <w:rPr>
          <w:rFonts w:ascii="Times New Roman" w:hAnsi="Times New Roman"/>
          <w:color w:val="000000"/>
          <w:sz w:val="24"/>
          <w:szCs w:val="24"/>
        </w:rPr>
        <w:t>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 xml:space="preserve">Конкретизация полномочий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работников и административного персонала </w:t>
      </w:r>
      <w:r w:rsidRPr="007C54F3">
        <w:rPr>
          <w:rFonts w:ascii="Times New Roman" w:hAnsi="Times New Roman"/>
          <w:color w:val="000000"/>
          <w:sz w:val="24"/>
          <w:szCs w:val="24"/>
        </w:rPr>
        <w:t>Учреждения, которые должны быть отражены в должностных инструкциях.</w:t>
      </w:r>
    </w:p>
    <w:p w:rsidR="00A61B89" w:rsidRDefault="00A61B89" w:rsidP="00A61B8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     </w:t>
      </w:r>
      <w:r w:rsidRPr="007C54F3">
        <w:rPr>
          <w:rFonts w:ascii="Times New Roman" w:hAnsi="Times New Roman"/>
          <w:color w:val="000000"/>
          <w:sz w:val="24"/>
          <w:szCs w:val="24"/>
        </w:rPr>
        <w:t xml:space="preserve">Уведомление в письменной форме работниками Учреждения администрации и комиссии </w:t>
      </w:r>
      <w:proofErr w:type="gramStart"/>
      <w:r w:rsidRPr="007C54F3">
        <w:rPr>
          <w:rFonts w:ascii="Times New Roman" w:hAnsi="Times New Roman"/>
          <w:color w:val="000000"/>
          <w:sz w:val="24"/>
          <w:szCs w:val="24"/>
        </w:rPr>
        <w:t>по</w:t>
      </w:r>
      <w:r w:rsidRPr="00D95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</w:rPr>
        <w:t>противодействию коррупции обо всех случаях обращения к ним каких-либо лиц в целях</w:t>
      </w:r>
      <w:r w:rsidRPr="00D95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</w:rPr>
        <w:t>склонения их к совершению</w:t>
      </w:r>
      <w:proofErr w:type="gramEnd"/>
      <w:r w:rsidRPr="007C54F3">
        <w:rPr>
          <w:rFonts w:ascii="Times New Roman" w:hAnsi="Times New Roman"/>
          <w:color w:val="000000"/>
          <w:sz w:val="24"/>
          <w:szCs w:val="24"/>
        </w:rPr>
        <w:t xml:space="preserve"> коррупционных правонарушений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61B89" w:rsidRPr="007C54F3" w:rsidRDefault="00A61B89" w:rsidP="00A61B89">
      <w:pPr>
        <w:numPr>
          <w:ilvl w:val="1"/>
          <w:numId w:val="9"/>
        </w:numPr>
        <w:shd w:val="clear" w:color="auto" w:fill="FFFFFF"/>
        <w:spacing w:after="0" w:line="240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 xml:space="preserve">Создание условий для уведомления </w:t>
      </w:r>
      <w:r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7C54F3">
        <w:rPr>
          <w:rFonts w:ascii="Times New Roman" w:hAnsi="Times New Roman"/>
          <w:color w:val="000000"/>
          <w:sz w:val="24"/>
          <w:szCs w:val="24"/>
        </w:rPr>
        <w:t xml:space="preserve"> администрации Учреждения обо всех случаях вымогания у них взяток работниками Учреждения.</w:t>
      </w:r>
    </w:p>
    <w:p w:rsidR="00B562E9" w:rsidRPr="00C44E4B" w:rsidRDefault="00B562E9" w:rsidP="00BB3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E4B" w:rsidRPr="007C54F3" w:rsidRDefault="00A61B89" w:rsidP="00A61B89">
      <w:pPr>
        <w:shd w:val="clear" w:color="auto" w:fill="FFFFFF"/>
        <w:spacing w:after="0" w:line="300" w:lineRule="atLeast"/>
        <w:ind w:left="357" w:hanging="567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</w:t>
      </w:r>
      <w:r w:rsidR="00D867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</w:t>
      </w:r>
      <w:r w:rsidR="00BB32C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4</w:t>
      </w:r>
      <w:r w:rsidR="00C44E4B" w:rsidRPr="00C44E4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 Организационные основы противодействия коррупции</w:t>
      </w:r>
    </w:p>
    <w:p w:rsidR="00C44E4B" w:rsidRPr="007C54F3" w:rsidRDefault="00C44E4B" w:rsidP="00C44E4B">
      <w:pPr>
        <w:shd w:val="clear" w:color="auto" w:fill="FFFFFF"/>
        <w:spacing w:after="0" w:line="300" w:lineRule="atLeast"/>
        <w:ind w:left="357" w:hanging="567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44E4B" w:rsidRPr="00BB32C5" w:rsidRDefault="00BB32C5" w:rsidP="00BB32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D8671E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C44E4B" w:rsidRPr="00BB32C5">
        <w:rPr>
          <w:rFonts w:ascii="Times New Roman" w:hAnsi="Times New Roman"/>
          <w:color w:val="000000"/>
          <w:sz w:val="24"/>
          <w:szCs w:val="24"/>
        </w:rPr>
        <w:t>Общее руководство мероприятиями, направленными на противодействие коррупции, осуществляет Комиссия по противодействию коррупции в Учреждении (далее - Комиссия).</w:t>
      </w:r>
    </w:p>
    <w:p w:rsidR="00C44E4B" w:rsidRPr="007C54F3" w:rsidRDefault="00BB32C5" w:rsidP="00C44E4B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C44E4B" w:rsidRPr="007C54F3">
        <w:rPr>
          <w:rFonts w:ascii="Times New Roman" w:hAnsi="Times New Roman"/>
          <w:color w:val="000000"/>
          <w:sz w:val="24"/>
          <w:szCs w:val="24"/>
        </w:rPr>
        <w:t>.2.</w:t>
      </w:r>
      <w:r w:rsidR="00C44E4B" w:rsidRPr="007C54F3">
        <w:rPr>
          <w:rFonts w:ascii="Times New Roman" w:hAnsi="Times New Roman"/>
          <w:color w:val="000000"/>
          <w:sz w:val="24"/>
          <w:szCs w:val="24"/>
        </w:rPr>
        <w:tab/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 w:rsidR="00C44E4B" w:rsidRPr="007C54F3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="00C44E4B" w:rsidRPr="007C54F3">
        <w:rPr>
          <w:rFonts w:ascii="Times New Roman" w:hAnsi="Times New Roman"/>
          <w:color w:val="000000"/>
          <w:sz w:val="24"/>
          <w:szCs w:val="24"/>
        </w:rPr>
        <w:t>:</w:t>
      </w:r>
    </w:p>
    <w:p w:rsidR="00C44E4B" w:rsidRPr="007C54F3" w:rsidRDefault="00C44E4B" w:rsidP="00C44E4B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выявлению и устранению причин и условий, порождающих коррупцию;</w:t>
      </w:r>
    </w:p>
    <w:p w:rsidR="00C44E4B" w:rsidRPr="007C54F3" w:rsidRDefault="00C44E4B" w:rsidP="00C44E4B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выработке оптимальных механизмов защиты от проникновения коррупции в Учреждение с учетом их специфики, снижению в них коррупционных рисков;</w:t>
      </w:r>
    </w:p>
    <w:p w:rsidR="00C44E4B" w:rsidRPr="007C54F3" w:rsidRDefault="00C44E4B" w:rsidP="00C44E4B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созданию единой системы мониторинга и информирования сот</w:t>
      </w:r>
      <w:r>
        <w:rPr>
          <w:rFonts w:ascii="Times New Roman" w:hAnsi="Times New Roman"/>
          <w:color w:val="000000"/>
          <w:sz w:val="24"/>
          <w:szCs w:val="24"/>
        </w:rPr>
        <w:t>рудников по проблемам коррупции,</w:t>
      </w:r>
      <w:r w:rsidRPr="001970A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>антикоррупционной</w:t>
      </w:r>
      <w:proofErr w:type="spellEnd"/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пропаганде</w:t>
      </w:r>
    </w:p>
    <w:p w:rsidR="00C44E4B" w:rsidRPr="007C54F3" w:rsidRDefault="00C44E4B" w:rsidP="00C44E4B">
      <w:pPr>
        <w:shd w:val="clear" w:color="auto" w:fill="FFFFFF"/>
        <w:tabs>
          <w:tab w:val="left" w:pos="567"/>
        </w:tabs>
        <w:spacing w:before="24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4.3.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>Комиссия для решения стоящих перед ней задач:</w:t>
      </w:r>
    </w:p>
    <w:p w:rsidR="00C44E4B" w:rsidRPr="007C54F3" w:rsidRDefault="00C44E4B" w:rsidP="00C44E4B">
      <w:pPr>
        <w:numPr>
          <w:ilvl w:val="0"/>
          <w:numId w:val="3"/>
        </w:numPr>
        <w:shd w:val="clear" w:color="auto" w:fill="FFFFFF"/>
        <w:spacing w:after="0" w:line="240" w:lineRule="auto"/>
        <w:ind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 xml:space="preserve">участвует в разработке и реализации приоритетных направлений </w:t>
      </w:r>
      <w:proofErr w:type="spellStart"/>
      <w:r w:rsidRPr="007C54F3">
        <w:rPr>
          <w:rFonts w:ascii="Times New Roman" w:hAnsi="Times New Roman"/>
          <w:color w:val="000000"/>
          <w:sz w:val="24"/>
          <w:szCs w:val="24"/>
        </w:rPr>
        <w:t>антикоррупционной</w:t>
      </w:r>
      <w:proofErr w:type="spellEnd"/>
      <w:r w:rsidRPr="007C54F3">
        <w:rPr>
          <w:rFonts w:ascii="Times New Roman" w:hAnsi="Times New Roman"/>
          <w:color w:val="000000"/>
          <w:sz w:val="24"/>
          <w:szCs w:val="24"/>
        </w:rPr>
        <w:t xml:space="preserve"> политики;</w:t>
      </w:r>
    </w:p>
    <w:p w:rsidR="00C44E4B" w:rsidRPr="007C54F3" w:rsidRDefault="00C44E4B" w:rsidP="00C44E4B">
      <w:pPr>
        <w:numPr>
          <w:ilvl w:val="0"/>
          <w:numId w:val="3"/>
        </w:numPr>
        <w:shd w:val="clear" w:color="auto" w:fill="FFFFFF"/>
        <w:spacing w:after="0" w:line="274" w:lineRule="atLeast"/>
        <w:ind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 xml:space="preserve">координирует деятельность Учреждения по устранению причин коррупции и </w:t>
      </w:r>
      <w:r w:rsidRPr="007C54F3">
        <w:rPr>
          <w:rFonts w:ascii="Times New Roman" w:hAnsi="Times New Roman"/>
          <w:color w:val="000000"/>
          <w:spacing w:val="-2"/>
          <w:sz w:val="24"/>
          <w:szCs w:val="24"/>
        </w:rPr>
        <w:t>условий им способствующих, выявлению и пресечению фактов коррупц</w:t>
      </w:r>
      <w:proofErr w:type="gramStart"/>
      <w:r w:rsidRPr="007C54F3">
        <w:rPr>
          <w:rFonts w:ascii="Times New Roman" w:hAnsi="Times New Roman"/>
          <w:color w:val="000000"/>
          <w:spacing w:val="-2"/>
          <w:sz w:val="24"/>
          <w:szCs w:val="24"/>
        </w:rPr>
        <w:t>ии и её</w:t>
      </w:r>
      <w:proofErr w:type="gramEnd"/>
      <w:r w:rsidRPr="007C54F3">
        <w:rPr>
          <w:rFonts w:ascii="Times New Roman" w:hAnsi="Times New Roman"/>
          <w:color w:val="000000"/>
          <w:spacing w:val="-2"/>
          <w:sz w:val="24"/>
          <w:szCs w:val="24"/>
        </w:rPr>
        <w:t xml:space="preserve"> проявлений;</w:t>
      </w:r>
    </w:p>
    <w:p w:rsidR="00C44E4B" w:rsidRPr="007C54F3" w:rsidRDefault="00C44E4B" w:rsidP="00C44E4B">
      <w:pPr>
        <w:numPr>
          <w:ilvl w:val="0"/>
          <w:numId w:val="3"/>
        </w:numPr>
        <w:shd w:val="clear" w:color="auto" w:fill="FFFFFF"/>
        <w:spacing w:after="0" w:line="274" w:lineRule="atLeast"/>
        <w:ind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 xml:space="preserve">вносит предложения, направленные на реализацию мероприятий по устранению причин и </w:t>
      </w:r>
      <w:r w:rsidRPr="007C54F3">
        <w:rPr>
          <w:rFonts w:ascii="Times New Roman" w:hAnsi="Times New Roman"/>
          <w:color w:val="000000"/>
          <w:sz w:val="24"/>
          <w:szCs w:val="24"/>
        </w:rPr>
        <w:t>условий, способствующих коррупции в Учреждении;</w:t>
      </w:r>
    </w:p>
    <w:p w:rsidR="00C44E4B" w:rsidRPr="007C54F3" w:rsidRDefault="00C44E4B" w:rsidP="00C44E4B">
      <w:pPr>
        <w:numPr>
          <w:ilvl w:val="0"/>
          <w:numId w:val="3"/>
        </w:numPr>
        <w:shd w:val="clear" w:color="auto" w:fill="FFFFFF"/>
        <w:spacing w:after="0" w:line="283" w:lineRule="atLeast"/>
        <w:ind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>реждения</w:t>
      </w:r>
      <w:proofErr w:type="spellEnd"/>
      <w:r w:rsidRPr="007C54F3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44E4B" w:rsidRPr="007C54F3" w:rsidRDefault="00C44E4B" w:rsidP="00C44E4B">
      <w:pPr>
        <w:numPr>
          <w:ilvl w:val="0"/>
          <w:numId w:val="3"/>
        </w:numPr>
        <w:shd w:val="clear" w:color="auto" w:fill="FFFFFF"/>
        <w:spacing w:after="0" w:line="240" w:lineRule="auto"/>
        <w:ind w:left="714"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 xml:space="preserve">оказывает консультативную помощь субъектам </w:t>
      </w:r>
      <w:proofErr w:type="spellStart"/>
      <w:r w:rsidRPr="007C54F3">
        <w:rPr>
          <w:rFonts w:ascii="Times New Roman" w:hAnsi="Times New Roman"/>
          <w:color w:val="000000"/>
          <w:sz w:val="24"/>
          <w:szCs w:val="24"/>
        </w:rPr>
        <w:t>антикоррупционной</w:t>
      </w:r>
      <w:proofErr w:type="spellEnd"/>
      <w:r w:rsidRPr="007C54F3">
        <w:rPr>
          <w:rFonts w:ascii="Times New Roman" w:hAnsi="Times New Roman"/>
          <w:color w:val="000000"/>
          <w:sz w:val="24"/>
          <w:szCs w:val="24"/>
        </w:rPr>
        <w:t xml:space="preserve"> политики Учреждения по вопросам, связанным с применением на практике общих принципов служебного поведения </w:t>
      </w:r>
      <w:r w:rsidRPr="007C54F3">
        <w:rPr>
          <w:rFonts w:ascii="Times New Roman" w:hAnsi="Times New Roman"/>
          <w:color w:val="000000"/>
          <w:spacing w:val="-2"/>
          <w:sz w:val="24"/>
          <w:szCs w:val="24"/>
        </w:rPr>
        <w:t>сотрудников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C44E4B" w:rsidRPr="007C54F3" w:rsidRDefault="00C44E4B" w:rsidP="00C44E4B">
      <w:pPr>
        <w:numPr>
          <w:ilvl w:val="0"/>
          <w:numId w:val="3"/>
        </w:numPr>
        <w:shd w:val="clear" w:color="auto" w:fill="FFFFFF"/>
        <w:spacing w:after="0" w:line="240" w:lineRule="auto"/>
        <w:ind w:left="714" w:right="-142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r w:rsidRPr="007C54F3">
        <w:rPr>
          <w:rFonts w:ascii="Times New Roman" w:hAnsi="Times New Roman"/>
          <w:color w:val="000000"/>
          <w:spacing w:val="-2"/>
          <w:sz w:val="24"/>
          <w:szCs w:val="24"/>
        </w:rPr>
        <w:t>правонарушений.</w:t>
      </w:r>
    </w:p>
    <w:p w:rsidR="00C44E4B" w:rsidRPr="007C54F3" w:rsidRDefault="00C44E4B" w:rsidP="00C44E4B">
      <w:pPr>
        <w:shd w:val="clear" w:color="auto" w:fill="FFFFFF"/>
        <w:spacing w:after="0" w:line="240" w:lineRule="auto"/>
        <w:ind w:left="567" w:right="-142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pacing w:val="-2"/>
          <w:sz w:val="24"/>
          <w:szCs w:val="24"/>
        </w:rPr>
        <w:t>4.4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C54F3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Pr="007C54F3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Состав членов Комиссии (который представляет директор Учреждения)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рассматривается и утверждается на общем собрании трудового коллектива работников Учреждения. Ход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рассмотрения и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принятое решение фиксируется в протоколе общего собрания, а состав Комиссии утверждается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риказом директора.</w:t>
      </w:r>
    </w:p>
    <w:p w:rsidR="00C44E4B" w:rsidRPr="007C54F3" w:rsidRDefault="00C44E4B" w:rsidP="00C44E4B">
      <w:pPr>
        <w:shd w:val="clear" w:color="auto" w:fill="FFFFFF"/>
        <w:spacing w:before="5" w:after="0" w:line="264" w:lineRule="atLeast"/>
        <w:ind w:left="567" w:right="-14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4.4.1.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состав Комиссии входят:</w:t>
      </w:r>
    </w:p>
    <w:p w:rsidR="00C44E4B" w:rsidRPr="007C54F3" w:rsidRDefault="00C44E4B" w:rsidP="00C44E4B">
      <w:pPr>
        <w:numPr>
          <w:ilvl w:val="0"/>
          <w:numId w:val="4"/>
        </w:numPr>
        <w:spacing w:after="0" w:line="273" w:lineRule="atLeast"/>
        <w:ind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представители работников Учреждения;</w:t>
      </w:r>
    </w:p>
    <w:p w:rsidR="00C44E4B" w:rsidRPr="007C54F3" w:rsidRDefault="00C44E4B" w:rsidP="00C44E4B">
      <w:pPr>
        <w:numPr>
          <w:ilvl w:val="0"/>
          <w:numId w:val="4"/>
        </w:numPr>
        <w:spacing w:after="0" w:line="273" w:lineRule="atLeast"/>
        <w:ind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представители профсоюзного комитета Учреждения.</w:t>
      </w:r>
    </w:p>
    <w:p w:rsidR="00C44E4B" w:rsidRPr="007C54F3" w:rsidRDefault="00C44E4B" w:rsidP="00C44E4B">
      <w:pPr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4.4.2.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</w:t>
      </w:r>
      <w:proofErr w:type="spellStart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назаседании</w:t>
      </w:r>
      <w:proofErr w:type="spellEnd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они вправе изложить свое мнение по рассматриваемым вопросам в письменном виде.</w:t>
      </w:r>
    </w:p>
    <w:p w:rsidR="00C44E4B" w:rsidRPr="007C54F3" w:rsidRDefault="00C44E4B" w:rsidP="00C44E4B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4.4.3.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C44E4B" w:rsidRPr="007C54F3" w:rsidRDefault="00C44E4B" w:rsidP="00C44E4B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4.4.4.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</w:t>
      </w:r>
      <w:proofErr w:type="spellStart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иноене</w:t>
      </w:r>
      <w:proofErr w:type="spellEnd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предусмотрено действующим законодательством. Члены Комиссии обладают равными правами при принятии решений.</w:t>
      </w:r>
    </w:p>
    <w:p w:rsidR="00C44E4B" w:rsidRPr="007C54F3" w:rsidRDefault="00C44E4B" w:rsidP="00C44E4B">
      <w:pPr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4.4.5.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Заседание Комиссии правомочно, если на нем присутствует не менее двух третей </w:t>
      </w:r>
      <w:proofErr w:type="spellStart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общегочисла</w:t>
      </w:r>
      <w:proofErr w:type="spellEnd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C44E4B" w:rsidRPr="007C54F3" w:rsidRDefault="00C44E4B" w:rsidP="00C44E4B">
      <w:pPr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4.4.6.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рассматривается (рассматривалась) Комиссией. Информация, полученная Комиссией, может быть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использована только в порядке, предусмотренном федеральным законодательством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 информации, информатизации и защите информации.</w:t>
      </w:r>
    </w:p>
    <w:p w:rsidR="00C44E4B" w:rsidRPr="007C54F3" w:rsidRDefault="00C44E4B" w:rsidP="00C44E4B">
      <w:pPr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4.4.7.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Из состава Комиссии председателем назначаются заместитель председателя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(по необходимости)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 секретарь.</w:t>
      </w:r>
    </w:p>
    <w:p w:rsidR="00C44E4B" w:rsidRPr="007C54F3" w:rsidRDefault="00C44E4B" w:rsidP="00C44E4B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4.4.8.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C44E4B" w:rsidRPr="007C54F3" w:rsidRDefault="00C44E4B" w:rsidP="00C44E4B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4.4.9.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Секретарь Комиссии:</w:t>
      </w:r>
    </w:p>
    <w:p w:rsidR="00C44E4B" w:rsidRPr="007C54F3" w:rsidRDefault="00C44E4B" w:rsidP="00C44E4B">
      <w:pPr>
        <w:numPr>
          <w:ilvl w:val="0"/>
          <w:numId w:val="5"/>
        </w:numPr>
        <w:spacing w:after="0" w:line="240" w:lineRule="auto"/>
        <w:ind w:left="714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организует подготовку материалов к заседанию Комиссии, а также проектов его решений;</w:t>
      </w:r>
    </w:p>
    <w:p w:rsidR="00C44E4B" w:rsidRPr="007C54F3" w:rsidRDefault="00C44E4B" w:rsidP="00C44E4B">
      <w:pPr>
        <w:numPr>
          <w:ilvl w:val="0"/>
          <w:numId w:val="5"/>
        </w:numPr>
        <w:spacing w:after="0" w:line="240" w:lineRule="auto"/>
        <w:ind w:left="714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C44E4B" w:rsidRPr="007C54F3" w:rsidRDefault="00C44E4B" w:rsidP="00C44E4B">
      <w:pPr>
        <w:spacing w:before="240" w:after="0" w:line="240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4.5.</w:t>
      </w: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Комиссия координирует деятельность подразделений Учреждения по реализации мер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противодействия коррупции.</w:t>
      </w:r>
    </w:p>
    <w:p w:rsidR="00C44E4B" w:rsidRPr="007C54F3" w:rsidRDefault="00C44E4B" w:rsidP="00C44E4B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4.5.1.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Комиссия вносит предложения на рассмотрение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трудового коллектива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Учреждения по совершенствованию деятельности в сфере противодействия коррупции, а также участвует в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подготовке проектов локальных нормативных актов по вопросам, относящимся к ее компетенции.</w:t>
      </w:r>
    </w:p>
    <w:p w:rsidR="00C44E4B" w:rsidRPr="007C54F3" w:rsidRDefault="00C44E4B" w:rsidP="00C44E4B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4.5.2.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Участвует в разработке форм и методов осуществления </w:t>
      </w:r>
      <w:proofErr w:type="spellStart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деятельностии</w:t>
      </w:r>
      <w:proofErr w:type="spellEnd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контролирует их реализацию.</w:t>
      </w:r>
    </w:p>
    <w:p w:rsidR="00C44E4B" w:rsidRPr="007C54F3" w:rsidRDefault="00C44E4B" w:rsidP="00C44E4B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4.5.3.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Содействует работе по проведению анализа и экспертизы, издаваемых администрацией Учреждения документов нормативного характера по вопросам противодействия коррупции.</w:t>
      </w:r>
    </w:p>
    <w:p w:rsidR="00C44E4B" w:rsidRPr="007C54F3" w:rsidRDefault="00C44E4B" w:rsidP="00C44E4B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4.5.4.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Рассматривает предложения о совершенствовании методической и организационной </w:t>
      </w:r>
      <w:proofErr w:type="spellStart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работыпо</w:t>
      </w:r>
      <w:proofErr w:type="spellEnd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противодействию коррупции в Учреждении.</w:t>
      </w:r>
    </w:p>
    <w:p w:rsidR="00C44E4B" w:rsidRPr="007C54F3" w:rsidRDefault="00C44E4B" w:rsidP="00C44E4B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4.5.5.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Содействует внесению дополнений в нормативные правовые акты с учетом измене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ний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действующего законодательства.</w:t>
      </w:r>
    </w:p>
    <w:p w:rsidR="00C44E4B" w:rsidRPr="007C54F3" w:rsidRDefault="00C44E4B" w:rsidP="00C44E4B">
      <w:pPr>
        <w:tabs>
          <w:tab w:val="left" w:pos="567"/>
        </w:tabs>
        <w:spacing w:after="0" w:line="273" w:lineRule="atLeast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4.5.6.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Создает рабочие группы для изучения вопросов, касающихся деятельности Комиссии, а также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для подготовки проектов соответствующих решений Комиссии.</w:t>
      </w:r>
    </w:p>
    <w:p w:rsidR="00C44E4B" w:rsidRPr="007C54F3" w:rsidRDefault="00C44E4B" w:rsidP="00C44E4B">
      <w:pPr>
        <w:numPr>
          <w:ilvl w:val="1"/>
          <w:numId w:val="6"/>
        </w:numPr>
        <w:spacing w:after="0" w:line="27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Председатель Комиссии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определяет место, время проведения и повестку дня заседания Комиссии.</w:t>
      </w:r>
    </w:p>
    <w:p w:rsidR="00C44E4B" w:rsidRPr="007C54F3" w:rsidRDefault="00C44E4B" w:rsidP="00C44E4B">
      <w:pPr>
        <w:spacing w:after="0" w:line="273" w:lineRule="atLeast"/>
        <w:ind w:left="709" w:hanging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4.6.1.</w:t>
      </w: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 основе предложений членов Комиссии председатель Комиссии формирует план работы Комиссии на текущий год и повестку дня его очередного заседания.</w:t>
      </w:r>
    </w:p>
    <w:p w:rsidR="00C44E4B" w:rsidRPr="007C54F3" w:rsidRDefault="00C44E4B" w:rsidP="00C44E4B">
      <w:pPr>
        <w:spacing w:after="0" w:line="273" w:lineRule="atLeast"/>
        <w:ind w:left="709" w:hanging="709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4.6.2.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Председатель Комиссии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дает соответствующие поручения своему заместителю, секретарю и членам Комиссии,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осуществляет </w:t>
      </w:r>
      <w:proofErr w:type="gramStart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их выполнением.</w:t>
      </w:r>
    </w:p>
    <w:p w:rsidR="00C44E4B" w:rsidRPr="007C54F3" w:rsidRDefault="00C44E4B" w:rsidP="00C44E4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4.6.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Председатель Комиссии подписывает протокол заседания Комиссии.</w:t>
      </w:r>
    </w:p>
    <w:p w:rsidR="00C44E4B" w:rsidRPr="007C54F3" w:rsidRDefault="00C44E4B" w:rsidP="00C44E4B">
      <w:pPr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4.6.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Председатель Комиссии и члены Комиссии осуществляют свою деятельность на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общественных началах.</w:t>
      </w:r>
    </w:p>
    <w:p w:rsidR="00C44E4B" w:rsidRPr="007C54F3" w:rsidRDefault="00C44E4B" w:rsidP="00C44E4B">
      <w:pPr>
        <w:spacing w:after="0" w:line="240" w:lineRule="auto"/>
        <w:ind w:left="708" w:hanging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4.7.</w:t>
      </w: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ab/>
        <w:t xml:space="preserve">В целях обеспечения участия общественности в деятельности Комиссии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все участники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трудового процесса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представители о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бщественности вправе направлять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 Комиссию обращения по вопросам противодействия коррупции, которые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рассматриваются на заседании Комиссии.</w:t>
      </w:r>
    </w:p>
    <w:p w:rsidR="00C44E4B" w:rsidRDefault="00C44E4B" w:rsidP="00C44E4B">
      <w:pPr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4.7.1.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На заседание Комиссии могут быть приглашены представители общественности. </w:t>
      </w:r>
    </w:p>
    <w:p w:rsidR="00C44E4B" w:rsidRPr="007C54F3" w:rsidRDefault="00C44E4B" w:rsidP="00C44E4B">
      <w:pPr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4.8.</w:t>
      </w:r>
      <w:r w:rsidRPr="007C54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Председатель комиссии, заместитель председателя комиссии, секретарь комиссии и члены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комиссии непосредственно взаимодействуют:</w:t>
      </w:r>
    </w:p>
    <w:p w:rsidR="00C44E4B" w:rsidRPr="007C54F3" w:rsidRDefault="00C44E4B" w:rsidP="00C44E4B">
      <w:pPr>
        <w:numPr>
          <w:ilvl w:val="0"/>
          <w:numId w:val="7"/>
        </w:numPr>
        <w:spacing w:after="0" w:line="273" w:lineRule="atLeast"/>
        <w:ind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с коллективом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Учреждения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 вопросам реализации мер противодействия корруп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 xml:space="preserve">ции, совершенствования методической и организационной работы по противодействию </w:t>
      </w:r>
      <w:proofErr w:type="spellStart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коррупциив</w:t>
      </w:r>
      <w:proofErr w:type="spellEnd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Учреждении;</w:t>
      </w:r>
    </w:p>
    <w:p w:rsidR="00C44E4B" w:rsidRPr="007C54F3" w:rsidRDefault="00C44E4B" w:rsidP="00C44E4B">
      <w:pPr>
        <w:numPr>
          <w:ilvl w:val="0"/>
          <w:numId w:val="7"/>
        </w:numPr>
        <w:spacing w:after="0" w:line="273" w:lineRule="atLeast"/>
        <w:ind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гражданами по рассмотрению их письменных обращений, связанных с вопросами противодействия коррупции в Учреждении;</w:t>
      </w:r>
    </w:p>
    <w:p w:rsidR="00C44E4B" w:rsidRPr="007C54F3" w:rsidRDefault="00C44E4B" w:rsidP="00C44E4B">
      <w:pPr>
        <w:numPr>
          <w:ilvl w:val="0"/>
          <w:numId w:val="7"/>
        </w:numPr>
        <w:spacing w:after="0" w:line="240" w:lineRule="auto"/>
        <w:ind w:left="714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C44E4B" w:rsidRPr="007C54F3" w:rsidRDefault="00C44E4B" w:rsidP="00C44E4B">
      <w:pPr>
        <w:numPr>
          <w:ilvl w:val="0"/>
          <w:numId w:val="7"/>
        </w:numPr>
        <w:spacing w:after="0" w:line="240" w:lineRule="auto"/>
        <w:ind w:left="714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 исполнительными органами государственной власти, контролирующими,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налоговыми и другими органами по вопросам, относящимся к компетенции Комиссии, а также по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C44E4B" w:rsidRDefault="00C44E4B" w:rsidP="00C44E4B">
      <w:pPr>
        <w:tabs>
          <w:tab w:val="left" w:pos="284"/>
        </w:tabs>
        <w:spacing w:after="0" w:line="240" w:lineRule="auto"/>
        <w:ind w:left="660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4.9.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Комиссия создается, ликвидируется, реорганизуется и переименовывается приказом ди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ректора по решению общего собрания работников Учреждения.</w:t>
      </w:r>
    </w:p>
    <w:p w:rsidR="003C5450" w:rsidRDefault="003C5450" w:rsidP="00C44E4B">
      <w:pPr>
        <w:tabs>
          <w:tab w:val="left" w:pos="284"/>
        </w:tabs>
        <w:spacing w:after="0" w:line="240" w:lineRule="auto"/>
        <w:ind w:left="660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3C5450" w:rsidRDefault="003C5450" w:rsidP="00C44E4B">
      <w:pPr>
        <w:tabs>
          <w:tab w:val="left" w:pos="284"/>
        </w:tabs>
        <w:spacing w:after="0" w:line="240" w:lineRule="auto"/>
        <w:ind w:left="660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3C5450" w:rsidRDefault="003C5450" w:rsidP="00C44E4B">
      <w:pPr>
        <w:tabs>
          <w:tab w:val="left" w:pos="284"/>
        </w:tabs>
        <w:spacing w:after="0" w:line="240" w:lineRule="auto"/>
        <w:ind w:left="660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3C5450" w:rsidRDefault="003C5450" w:rsidP="00C44E4B">
      <w:pPr>
        <w:tabs>
          <w:tab w:val="left" w:pos="284"/>
        </w:tabs>
        <w:spacing w:after="0" w:line="240" w:lineRule="auto"/>
        <w:ind w:left="660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3C5450" w:rsidRPr="007C54F3" w:rsidRDefault="003C5450" w:rsidP="00C44E4B">
      <w:pPr>
        <w:tabs>
          <w:tab w:val="left" w:pos="284"/>
        </w:tabs>
        <w:spacing w:after="0" w:line="240" w:lineRule="auto"/>
        <w:ind w:left="660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44E4B" w:rsidRDefault="00C44E4B" w:rsidP="00C44E4B">
      <w:pPr>
        <w:numPr>
          <w:ilvl w:val="0"/>
          <w:numId w:val="6"/>
        </w:numPr>
        <w:shd w:val="clear" w:color="auto" w:fill="FFFFFF"/>
        <w:spacing w:before="240" w:after="0" w:line="300" w:lineRule="atLeast"/>
        <w:ind w:hanging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Ответственность физических и юридических лиц за коррупционные правонарушения</w:t>
      </w:r>
    </w:p>
    <w:p w:rsidR="00C44E4B" w:rsidRDefault="00C44E4B" w:rsidP="00C44E4B">
      <w:pPr>
        <w:shd w:val="clear" w:color="auto" w:fill="FFFFFF"/>
        <w:spacing w:before="240" w:after="0" w:line="300" w:lineRule="atLeast"/>
        <w:ind w:hanging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44E4B" w:rsidRPr="007C54F3" w:rsidRDefault="00C44E4B" w:rsidP="00C44E4B">
      <w:pPr>
        <w:shd w:val="clear" w:color="auto" w:fill="FFFFFF"/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5.1.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</w:r>
      <w:r w:rsidRPr="00C44E4B">
        <w:rPr>
          <w:rFonts w:ascii="Times New Roman" w:hAnsi="Times New Roman"/>
          <w:color w:val="000000"/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</w:t>
      </w:r>
      <w:r w:rsidRPr="007C54F3">
        <w:rPr>
          <w:rFonts w:ascii="Times New Roman" w:hAnsi="Times New Roman"/>
          <w:color w:val="000000"/>
          <w:sz w:val="24"/>
          <w:szCs w:val="24"/>
        </w:rPr>
        <w:t xml:space="preserve">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44E4B" w:rsidRPr="007C54F3" w:rsidRDefault="00C44E4B" w:rsidP="00C44E4B">
      <w:pPr>
        <w:shd w:val="clear" w:color="auto" w:fill="FFFFFF"/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lastRenderedPageBreak/>
        <w:t>5.2.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44E4B" w:rsidRPr="007C54F3" w:rsidRDefault="00C44E4B" w:rsidP="00C44E4B">
      <w:pPr>
        <w:shd w:val="clear" w:color="auto" w:fill="FFFFFF"/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5.3.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>В случае</w:t>
      </w:r>
      <w:proofErr w:type="gramStart"/>
      <w:r w:rsidRPr="007C54F3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7C54F3">
        <w:rPr>
          <w:rFonts w:ascii="Times New Roman" w:hAnsi="Times New Roman"/>
          <w:color w:val="000000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44E4B" w:rsidRPr="007C54F3" w:rsidRDefault="00C44E4B" w:rsidP="00C44E4B">
      <w:pPr>
        <w:shd w:val="clear" w:color="auto" w:fill="FFFFFF"/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</w:rPr>
        <w:t>5.4.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44E4B" w:rsidRDefault="00C44E4B" w:rsidP="00C44E4B">
      <w:pPr>
        <w:spacing w:after="0" w:line="273" w:lineRule="atLeast"/>
        <w:ind w:hanging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44E4B" w:rsidRDefault="00C44E4B" w:rsidP="00C44E4B">
      <w:pPr>
        <w:spacing w:after="0" w:line="273" w:lineRule="atLeast"/>
        <w:ind w:hanging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44E4B" w:rsidRPr="007C54F3" w:rsidRDefault="00C44E4B" w:rsidP="00C44E4B">
      <w:pPr>
        <w:spacing w:after="0" w:line="273" w:lineRule="atLeast"/>
        <w:ind w:hanging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Pr="007C54F3">
        <w:rPr>
          <w:rFonts w:ascii="Times New Roman" w:hAnsi="Times New Roman"/>
          <w:b/>
          <w:bCs/>
          <w:color w:val="000000"/>
          <w:sz w:val="28"/>
          <w:szCs w:val="20"/>
          <w:bdr w:val="none" w:sz="0" w:space="0" w:color="auto" w:frame="1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Изменения и дополнения</w:t>
      </w:r>
    </w:p>
    <w:p w:rsidR="00C44E4B" w:rsidRPr="007C54F3" w:rsidRDefault="00C44E4B" w:rsidP="00C44E4B">
      <w:pPr>
        <w:spacing w:after="0" w:line="273" w:lineRule="atLeast"/>
        <w:ind w:hanging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44E4B" w:rsidRPr="007C54F3" w:rsidRDefault="00C44E4B" w:rsidP="00C44E4B">
      <w:pPr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6.1.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Внесение изменений и дополнений в настоящее Положение осуществляется путем подготовки проекта Положения в новой редакции</w:t>
      </w:r>
      <w:proofErr w:type="gramStart"/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D8671E" w:rsidRDefault="00C44E4B" w:rsidP="00C44E4B">
      <w:pPr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6.2.</w:t>
      </w:r>
      <w:r w:rsidRPr="007C54F3">
        <w:rPr>
          <w:rFonts w:ascii="Times New Roman" w:hAnsi="Times New Roman"/>
          <w:color w:val="000000"/>
          <w:sz w:val="24"/>
          <w:szCs w:val="24"/>
        </w:rPr>
        <w:tab/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Утверждение Положения с изменениями и дополнениями</w:t>
      </w:r>
      <w:r w:rsidR="00D8671E" w:rsidRPr="00D8671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8671E"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осуществляется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8671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директором</w:t>
      </w:r>
      <w:r w:rsidR="00D8671E" w:rsidRPr="00D8671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8671E"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Учреждения</w:t>
      </w:r>
      <w:r w:rsidR="00D8671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44E4B" w:rsidRPr="007C54F3" w:rsidRDefault="00C44E4B" w:rsidP="00C44E4B">
      <w:pPr>
        <w:spacing w:after="0" w:line="240" w:lineRule="auto"/>
        <w:ind w:left="708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C54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44E4B" w:rsidRPr="007C54F3" w:rsidRDefault="00C44E4B" w:rsidP="00C44E4B">
      <w:pPr>
        <w:shd w:val="clear" w:color="auto" w:fill="FFFFFF"/>
        <w:tabs>
          <w:tab w:val="left" w:pos="567"/>
        </w:tabs>
        <w:spacing w:after="150" w:line="300" w:lineRule="atLeast"/>
        <w:ind w:left="-284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44E4B" w:rsidRPr="007C54F3" w:rsidRDefault="00C44E4B" w:rsidP="00C44E4B">
      <w:pPr>
        <w:shd w:val="clear" w:color="auto" w:fill="FFFFFF"/>
        <w:tabs>
          <w:tab w:val="left" w:pos="567"/>
        </w:tabs>
        <w:spacing w:after="150" w:line="300" w:lineRule="atLeast"/>
        <w:ind w:left="-284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44E4B" w:rsidRPr="007C54F3" w:rsidRDefault="00C44E4B" w:rsidP="00C44E4B">
      <w:pPr>
        <w:shd w:val="clear" w:color="auto" w:fill="FFFFFF"/>
        <w:tabs>
          <w:tab w:val="left" w:pos="567"/>
        </w:tabs>
        <w:spacing w:after="150" w:line="300" w:lineRule="atLeast"/>
        <w:ind w:left="-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44E4B" w:rsidRPr="007C54F3" w:rsidRDefault="00C44E4B" w:rsidP="00C44E4B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44E4B" w:rsidRPr="007C54F3" w:rsidRDefault="00C44E4B" w:rsidP="00C44E4B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44E4B" w:rsidRDefault="00C44E4B" w:rsidP="00C44E4B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44E4B" w:rsidRDefault="00C44E4B" w:rsidP="00C44E4B">
      <w:pPr>
        <w:spacing w:after="24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44E4B" w:rsidRPr="00F62371" w:rsidRDefault="00C44E4B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6CD8" w:rsidRPr="00F62371" w:rsidRDefault="003E6CD8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71E" w:rsidRDefault="00466165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</w:t>
      </w:r>
    </w:p>
    <w:p w:rsidR="00D8671E" w:rsidRDefault="00D8671E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71E" w:rsidRDefault="00D8671E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71E" w:rsidRDefault="00D8671E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71E" w:rsidRDefault="00D8671E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71E" w:rsidRDefault="00D8671E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71E" w:rsidRDefault="00D8671E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71E" w:rsidRDefault="00D8671E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71E" w:rsidRDefault="00D8671E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71E" w:rsidRDefault="00D8671E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71E" w:rsidRDefault="00D8671E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71E" w:rsidRDefault="00D8671E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71E" w:rsidRDefault="00D8671E" w:rsidP="00843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D8671E" w:rsidSect="00F11903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2FD8"/>
    <w:multiLevelType w:val="hybridMultilevel"/>
    <w:tmpl w:val="41387A34"/>
    <w:lvl w:ilvl="0" w:tplc="18304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87B04"/>
    <w:multiLevelType w:val="hybridMultilevel"/>
    <w:tmpl w:val="37DEA092"/>
    <w:lvl w:ilvl="0" w:tplc="18304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447E0"/>
    <w:multiLevelType w:val="multilevel"/>
    <w:tmpl w:val="5E789F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cs="Times New Roman" w:hint="default"/>
      </w:rPr>
    </w:lvl>
  </w:abstractNum>
  <w:abstractNum w:abstractNumId="3">
    <w:nsid w:val="4E025E3E"/>
    <w:multiLevelType w:val="hybridMultilevel"/>
    <w:tmpl w:val="8CAAC342"/>
    <w:lvl w:ilvl="0" w:tplc="183040C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E680874"/>
    <w:multiLevelType w:val="multilevel"/>
    <w:tmpl w:val="DCA41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28A2033"/>
    <w:multiLevelType w:val="multilevel"/>
    <w:tmpl w:val="31A6F684"/>
    <w:lvl w:ilvl="0">
      <w:start w:val="4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69081CFF"/>
    <w:multiLevelType w:val="hybridMultilevel"/>
    <w:tmpl w:val="250216E2"/>
    <w:lvl w:ilvl="0" w:tplc="DEDAD884">
      <w:start w:val="2"/>
      <w:numFmt w:val="decimal"/>
      <w:lvlText w:val="%1.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B84D00"/>
    <w:multiLevelType w:val="hybridMultilevel"/>
    <w:tmpl w:val="750A6568"/>
    <w:lvl w:ilvl="0" w:tplc="18304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113CD"/>
    <w:multiLevelType w:val="hybridMultilevel"/>
    <w:tmpl w:val="8DD807B6"/>
    <w:lvl w:ilvl="0" w:tplc="18304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6107"/>
    <w:rsid w:val="00015923"/>
    <w:rsid w:val="00045114"/>
    <w:rsid w:val="000B1241"/>
    <w:rsid w:val="000E3108"/>
    <w:rsid w:val="000F59EF"/>
    <w:rsid w:val="001112E0"/>
    <w:rsid w:val="00124B8F"/>
    <w:rsid w:val="00127490"/>
    <w:rsid w:val="001331CE"/>
    <w:rsid w:val="00187128"/>
    <w:rsid w:val="001A2510"/>
    <w:rsid w:val="001B1526"/>
    <w:rsid w:val="001C61BC"/>
    <w:rsid w:val="001D0D95"/>
    <w:rsid w:val="0022381B"/>
    <w:rsid w:val="0024434E"/>
    <w:rsid w:val="002622F9"/>
    <w:rsid w:val="002714E5"/>
    <w:rsid w:val="002725ED"/>
    <w:rsid w:val="002870A9"/>
    <w:rsid w:val="00297882"/>
    <w:rsid w:val="002A761A"/>
    <w:rsid w:val="002F0EA0"/>
    <w:rsid w:val="00317B65"/>
    <w:rsid w:val="00317BAC"/>
    <w:rsid w:val="00323023"/>
    <w:rsid w:val="0033157B"/>
    <w:rsid w:val="0033489C"/>
    <w:rsid w:val="0036313E"/>
    <w:rsid w:val="00373E96"/>
    <w:rsid w:val="00386092"/>
    <w:rsid w:val="00386107"/>
    <w:rsid w:val="0038735B"/>
    <w:rsid w:val="003A1368"/>
    <w:rsid w:val="003C5450"/>
    <w:rsid w:val="003E6CD8"/>
    <w:rsid w:val="00406E6B"/>
    <w:rsid w:val="00416CBA"/>
    <w:rsid w:val="0041753F"/>
    <w:rsid w:val="00451738"/>
    <w:rsid w:val="00463270"/>
    <w:rsid w:val="00466165"/>
    <w:rsid w:val="004A65AB"/>
    <w:rsid w:val="004F4437"/>
    <w:rsid w:val="00502BCF"/>
    <w:rsid w:val="005045B3"/>
    <w:rsid w:val="0053304C"/>
    <w:rsid w:val="0054358B"/>
    <w:rsid w:val="005538A4"/>
    <w:rsid w:val="00592563"/>
    <w:rsid w:val="005C6D89"/>
    <w:rsid w:val="005D5F19"/>
    <w:rsid w:val="005F570F"/>
    <w:rsid w:val="00603031"/>
    <w:rsid w:val="006108FB"/>
    <w:rsid w:val="00612DDD"/>
    <w:rsid w:val="00617023"/>
    <w:rsid w:val="00646E56"/>
    <w:rsid w:val="006667B3"/>
    <w:rsid w:val="006A4FB0"/>
    <w:rsid w:val="0076166C"/>
    <w:rsid w:val="007C18C4"/>
    <w:rsid w:val="007E7EC5"/>
    <w:rsid w:val="00802F31"/>
    <w:rsid w:val="00816534"/>
    <w:rsid w:val="008167C9"/>
    <w:rsid w:val="00843CA8"/>
    <w:rsid w:val="00844199"/>
    <w:rsid w:val="008A743E"/>
    <w:rsid w:val="008B08B5"/>
    <w:rsid w:val="008B520C"/>
    <w:rsid w:val="008C669C"/>
    <w:rsid w:val="008D4E87"/>
    <w:rsid w:val="008D4F6C"/>
    <w:rsid w:val="008F07E9"/>
    <w:rsid w:val="00933C9D"/>
    <w:rsid w:val="00941177"/>
    <w:rsid w:val="00991C86"/>
    <w:rsid w:val="00992B48"/>
    <w:rsid w:val="0099505E"/>
    <w:rsid w:val="00996E32"/>
    <w:rsid w:val="009B1AC3"/>
    <w:rsid w:val="009D6C3D"/>
    <w:rsid w:val="00A01CBC"/>
    <w:rsid w:val="00A25117"/>
    <w:rsid w:val="00A41DF0"/>
    <w:rsid w:val="00A61B89"/>
    <w:rsid w:val="00A735F0"/>
    <w:rsid w:val="00A9039E"/>
    <w:rsid w:val="00AA6B81"/>
    <w:rsid w:val="00AB42E3"/>
    <w:rsid w:val="00AB4E5B"/>
    <w:rsid w:val="00B33CF7"/>
    <w:rsid w:val="00B562E9"/>
    <w:rsid w:val="00B6247B"/>
    <w:rsid w:val="00BB32C5"/>
    <w:rsid w:val="00BB61A6"/>
    <w:rsid w:val="00BB6430"/>
    <w:rsid w:val="00BC1434"/>
    <w:rsid w:val="00BD42ED"/>
    <w:rsid w:val="00BD6894"/>
    <w:rsid w:val="00BF05A4"/>
    <w:rsid w:val="00C33CCF"/>
    <w:rsid w:val="00C445C9"/>
    <w:rsid w:val="00C44E4B"/>
    <w:rsid w:val="00C52815"/>
    <w:rsid w:val="00C87005"/>
    <w:rsid w:val="00C8701B"/>
    <w:rsid w:val="00C90764"/>
    <w:rsid w:val="00CB7AAA"/>
    <w:rsid w:val="00CE2777"/>
    <w:rsid w:val="00CE70B9"/>
    <w:rsid w:val="00CF69FF"/>
    <w:rsid w:val="00D16C5B"/>
    <w:rsid w:val="00D324B3"/>
    <w:rsid w:val="00D32F74"/>
    <w:rsid w:val="00D7233E"/>
    <w:rsid w:val="00D77177"/>
    <w:rsid w:val="00D8671E"/>
    <w:rsid w:val="00DC1B6E"/>
    <w:rsid w:val="00DD1E9C"/>
    <w:rsid w:val="00E77212"/>
    <w:rsid w:val="00ED6E38"/>
    <w:rsid w:val="00EE1461"/>
    <w:rsid w:val="00EE409D"/>
    <w:rsid w:val="00F11903"/>
    <w:rsid w:val="00F149D6"/>
    <w:rsid w:val="00F42901"/>
    <w:rsid w:val="00F51FDE"/>
    <w:rsid w:val="00F62371"/>
    <w:rsid w:val="00F77A7F"/>
    <w:rsid w:val="00FA2174"/>
    <w:rsid w:val="00FB5AEC"/>
    <w:rsid w:val="00FC61AF"/>
    <w:rsid w:val="00FD630D"/>
    <w:rsid w:val="00FE18D3"/>
    <w:rsid w:val="00FE6CCE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B5A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ody Text"/>
    <w:basedOn w:val="a"/>
    <w:link w:val="a4"/>
    <w:uiPriority w:val="1"/>
    <w:qFormat/>
    <w:rsid w:val="00941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4117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rmal (Web)"/>
    <w:basedOn w:val="a"/>
    <w:semiHidden/>
    <w:unhideWhenUsed/>
    <w:rsid w:val="00DD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304C"/>
    <w:pPr>
      <w:ind w:left="720"/>
      <w:contextualSpacing/>
    </w:pPr>
  </w:style>
  <w:style w:type="paragraph" w:styleId="a7">
    <w:name w:val="Title"/>
    <w:basedOn w:val="a"/>
    <w:link w:val="a8"/>
    <w:qFormat/>
    <w:rsid w:val="003315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3315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35</cp:revision>
  <cp:lastPrinted>2021-12-17T11:21:00Z</cp:lastPrinted>
  <dcterms:created xsi:type="dcterms:W3CDTF">2021-12-16T10:49:00Z</dcterms:created>
  <dcterms:modified xsi:type="dcterms:W3CDTF">2021-12-17T13:56:00Z</dcterms:modified>
</cp:coreProperties>
</file>